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2F1C57">
        <w:rPr>
          <w:rFonts w:ascii="Times New Roman" w:eastAsiaTheme="minorHAnsi" w:hAnsi="Times New Roman" w:cs="Times New Roman"/>
          <w:sz w:val="24"/>
          <w:szCs w:val="24"/>
          <w:lang w:eastAsia="en-US"/>
        </w:rPr>
        <w:t>илологический ф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09D2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14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</w:rPr>
        <w:t>Второй и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ностранный язык</w:t>
      </w:r>
      <w:r w:rsidR="00370E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</w:t>
      </w:r>
      <w:r w:rsidR="00C348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</w:t>
      </w:r>
      <w:proofErr w:type="gramStart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proofErr w:type="gramEnd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</w:t>
      </w:r>
      <w:r w:rsidR="00370E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(немецкий, западные языки)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языковой подготовки, позн</w:t>
      </w:r>
      <w:r w:rsidR="00C14564">
        <w:rPr>
          <w:rFonts w:ascii="Times New Roman" w:eastAsia="Times New Roman" w:hAnsi="Times New Roman" w:cs="Times New Roman"/>
          <w:sz w:val="24"/>
          <w:szCs w:val="24"/>
        </w:rPr>
        <w:t xml:space="preserve">авательной деятельности в сфере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коммуникации, развитие разносторонних интересов, способностей и мотивации студентов в процессе овладения ИЯ. </w:t>
      </w:r>
    </w:p>
    <w:p w:rsidR="00160750" w:rsidRPr="00160750" w:rsidRDefault="00160750" w:rsidP="00C145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C14564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C14564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4809D2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Familie meiner Freundin</w:t>
            </w:r>
            <w:r w:rsidRPr="00C1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60750" w:rsidRPr="00C14564" w:rsidRDefault="00FD41C1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41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языковых форм и речевых образцов, позволяющих правильно выражать мысли на иностранном языке.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 (Kursbuch und Arbeitsbuch), </w:t>
            </w:r>
            <w:proofErr w:type="spellStart"/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Verlag, 2013.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60750" w:rsidRPr="004809D2" w:rsidTr="00C14564">
        <w:tc>
          <w:tcPr>
            <w:tcW w:w="392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Die Konzeptarbeit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mit Wörtern: Herz, Verstand, Glück, Gut, 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lastRenderedPageBreak/>
              <w:t>Böse, Frieden, Gastfreundschaft, Haus, Fluss, Wasser, Gewitter.</w:t>
            </w:r>
          </w:p>
        </w:tc>
        <w:tc>
          <w:tcPr>
            <w:tcW w:w="1984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lastRenderedPageBreak/>
              <w:t>В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ладение подготовленной монологической речью в виде сообщения и 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доклада.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сообщения по теме</w:t>
            </w: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Arbeitsbuch), Langenscheidt, 2012.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D41C1" w:rsidRPr="004809D2" w:rsidTr="00C14564">
        <w:tc>
          <w:tcPr>
            <w:tcW w:w="392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Forschungsarbeit mit den Konzepten "Heimat", "Gastfreundschaft", "Heimat", "Herd".</w:t>
            </w:r>
          </w:p>
        </w:tc>
        <w:tc>
          <w:tcPr>
            <w:tcW w:w="1984" w:type="dxa"/>
          </w:tcPr>
          <w:p w:rsidR="00FD41C1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технических навыков и умения чтения и извлечения из текста информации (ознакомительное, изучающее  чтение).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 по теме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Optimal 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Arbeitsbuch), Langenscheidt, Berlin und München, 2014.</w:t>
            </w:r>
          </w:p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480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2023</w:t>
            </w:r>
            <w:bookmarkStart w:id="0" w:name="_GoBack"/>
            <w:bookmarkEnd w:id="0"/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370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2F1C57"/>
    <w:rsid w:val="00370E01"/>
    <w:rsid w:val="003A6DAF"/>
    <w:rsid w:val="003A7F47"/>
    <w:rsid w:val="004809D2"/>
    <w:rsid w:val="004E05FC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C14564"/>
    <w:rsid w:val="00C3481D"/>
    <w:rsid w:val="00CA79C5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cp:lastPrinted>2021-01-15T08:32:00Z</cp:lastPrinted>
  <dcterms:created xsi:type="dcterms:W3CDTF">2021-01-13T10:42:00Z</dcterms:created>
  <dcterms:modified xsi:type="dcterms:W3CDTF">2024-01-08T13:07:00Z</dcterms:modified>
</cp:coreProperties>
</file>